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8F" w:rsidRPr="0079502A" w:rsidRDefault="000C1E8F" w:rsidP="00614343">
      <w:pPr>
        <w:pStyle w:val="Bezmezer"/>
      </w:pPr>
    </w:p>
    <w:p w:rsidR="006A4EDB" w:rsidRPr="0079502A" w:rsidRDefault="006A4EDB" w:rsidP="00614343">
      <w:pPr>
        <w:pStyle w:val="Bezmezer"/>
      </w:pPr>
    </w:p>
    <w:p w:rsidR="000C1E8F" w:rsidRPr="0079502A" w:rsidRDefault="00241782" w:rsidP="00614343">
      <w:pPr>
        <w:pStyle w:val="Bezmezer"/>
        <w:jc w:val="right"/>
        <w:rPr>
          <w:b/>
          <w:sz w:val="36"/>
          <w:szCs w:val="36"/>
        </w:rPr>
      </w:pPr>
      <w:r w:rsidRPr="0079502A">
        <w:rPr>
          <w:b/>
          <w:color w:val="7F7F7F" w:themeColor="text1" w:themeTint="80"/>
          <w:sz w:val="36"/>
          <w:szCs w:val="36"/>
        </w:rPr>
        <w:t>TISKOVÁ INFORMACE</w:t>
      </w:r>
    </w:p>
    <w:p w:rsidR="0079502A" w:rsidRDefault="003233C2" w:rsidP="00614343">
      <w:pPr>
        <w:pStyle w:val="Bezmezer"/>
      </w:pPr>
      <w:r>
        <w:tab/>
      </w:r>
      <w:r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  <w:t xml:space="preserve">                      </w:t>
      </w:r>
      <w:r w:rsidR="001C54E3">
        <w:t>2</w:t>
      </w:r>
      <w:r w:rsidR="00DE0F29">
        <w:t>.6</w:t>
      </w:r>
      <w:r>
        <w:t>.2017</w:t>
      </w:r>
    </w:p>
    <w:p w:rsidR="00EB2975" w:rsidRDefault="00EB2975" w:rsidP="00614343">
      <w:pPr>
        <w:pStyle w:val="Bezmezer"/>
        <w:jc w:val="both"/>
        <w:rPr>
          <w:b/>
          <w:sz w:val="40"/>
        </w:rPr>
      </w:pPr>
    </w:p>
    <w:p w:rsidR="00CF05AC" w:rsidRDefault="00CF05AC" w:rsidP="00614343">
      <w:pPr>
        <w:pStyle w:val="Bezmezer"/>
        <w:jc w:val="both"/>
        <w:rPr>
          <w:b/>
          <w:sz w:val="40"/>
        </w:rPr>
      </w:pPr>
      <w:bookmarkStart w:id="0" w:name="_GoBack"/>
      <w:bookmarkEnd w:id="0"/>
    </w:p>
    <w:p w:rsidR="009D4A7A" w:rsidRPr="00553C1B" w:rsidRDefault="00DE0F29" w:rsidP="00614343">
      <w:pPr>
        <w:pStyle w:val="Bezmezer"/>
        <w:rPr>
          <w:b/>
          <w:sz w:val="32"/>
        </w:rPr>
      </w:pPr>
      <w:proofErr w:type="gramStart"/>
      <w:r>
        <w:rPr>
          <w:b/>
          <w:sz w:val="32"/>
        </w:rPr>
        <w:t>LEGENDY - Nový</w:t>
      </w:r>
      <w:proofErr w:type="gramEnd"/>
      <w:r>
        <w:rPr>
          <w:b/>
          <w:sz w:val="32"/>
        </w:rPr>
        <w:t xml:space="preserve"> „Oficiální vůz“ a další automobilové prem</w:t>
      </w:r>
      <w:r w:rsidR="0022297E">
        <w:rPr>
          <w:b/>
          <w:sz w:val="32"/>
        </w:rPr>
        <w:t>i</w:t>
      </w:r>
      <w:r>
        <w:rPr>
          <w:b/>
          <w:sz w:val="32"/>
        </w:rPr>
        <w:t>éry</w:t>
      </w:r>
    </w:p>
    <w:p w:rsidR="009D4A7A" w:rsidRDefault="009D4A7A" w:rsidP="00614343">
      <w:pPr>
        <w:pStyle w:val="Bezmezer"/>
        <w:rPr>
          <w:b/>
        </w:rPr>
      </w:pPr>
      <w:r w:rsidRPr="00553C1B">
        <w:rPr>
          <w:b/>
        </w:rPr>
        <w:t xml:space="preserve">Letošní unikátní motoristická slavnost LEGENDY, která se koná ve dnech 10.-11. června 2017 již tradičně v areálu Psychiatrické nemocnice v Praze Bohnicích představí </w:t>
      </w:r>
      <w:r w:rsidR="00DE0F29">
        <w:rPr>
          <w:b/>
        </w:rPr>
        <w:t xml:space="preserve">nové „Oficiální vozy“ značky Ford od </w:t>
      </w:r>
      <w:r w:rsidR="00DE0F29" w:rsidRPr="00DE0F29">
        <w:rPr>
          <w:b/>
        </w:rPr>
        <w:t xml:space="preserve">společnosti </w:t>
      </w:r>
      <w:r w:rsidR="00DE0F29" w:rsidRPr="00DE0F29">
        <w:rPr>
          <w:b/>
          <w:color w:val="333333"/>
          <w:shd w:val="clear" w:color="auto" w:fill="FFFFFF"/>
        </w:rPr>
        <w:t>auto MOTOL BENI a. s.</w:t>
      </w:r>
      <w:r w:rsidR="00DE0F29">
        <w:rPr>
          <w:color w:val="333333"/>
          <w:shd w:val="clear" w:color="auto" w:fill="FFFFFF"/>
        </w:rPr>
        <w:t xml:space="preserve"> (</w:t>
      </w:r>
      <w:r w:rsidR="00DE0F29" w:rsidRPr="00DE0F29">
        <w:rPr>
          <w:b/>
        </w:rPr>
        <w:t>AMB</w:t>
      </w:r>
      <w:r w:rsidR="00DE0F29">
        <w:rPr>
          <w:b/>
        </w:rPr>
        <w:t xml:space="preserve">) a další významné české výstavní premiéry.  </w:t>
      </w:r>
    </w:p>
    <w:p w:rsidR="009D4A7A" w:rsidRDefault="009D4A7A" w:rsidP="00614343">
      <w:pPr>
        <w:pStyle w:val="Bezmezer"/>
        <w:rPr>
          <w:b/>
        </w:rPr>
      </w:pPr>
    </w:p>
    <w:p w:rsidR="000760C1" w:rsidRPr="00614343" w:rsidRDefault="00DE0F29" w:rsidP="00614343">
      <w:pPr>
        <w:pStyle w:val="Bezmezer"/>
        <w:rPr>
          <w:color w:val="auto"/>
        </w:rPr>
      </w:pPr>
      <w:r w:rsidRPr="00DE0F29">
        <w:t xml:space="preserve">Organizátor </w:t>
      </w:r>
      <w:r>
        <w:t>letošní motoristické slavnosti LEGENDY představil nového partnera pro dodání „Oficiálních vozů</w:t>
      </w:r>
      <w:r w:rsidR="00D26AC5">
        <w:t xml:space="preserve">“. Stala se jím společnost </w:t>
      </w:r>
      <w:r w:rsidR="00D26AC5" w:rsidRPr="00DE0F29">
        <w:rPr>
          <w:b/>
          <w:color w:val="333333"/>
          <w:shd w:val="clear" w:color="auto" w:fill="FFFFFF"/>
        </w:rPr>
        <w:t>auto MOTOL BENI a. s.</w:t>
      </w:r>
      <w:r w:rsidR="00D26AC5">
        <w:rPr>
          <w:color w:val="333333"/>
          <w:shd w:val="clear" w:color="auto" w:fill="FFFFFF"/>
        </w:rPr>
        <w:t xml:space="preserve"> (</w:t>
      </w:r>
      <w:r w:rsidR="00D26AC5" w:rsidRPr="00DE0F29">
        <w:rPr>
          <w:b/>
        </w:rPr>
        <w:t>AMB</w:t>
      </w:r>
      <w:r w:rsidR="00D26AC5">
        <w:rPr>
          <w:b/>
        </w:rPr>
        <w:t xml:space="preserve">), </w:t>
      </w:r>
      <w:r w:rsidR="00D26AC5" w:rsidRPr="00D26AC5">
        <w:t>obchodní partner pro prodej a servis vozů značky Ford se sídlem v</w:t>
      </w:r>
      <w:r w:rsidR="0022297E">
        <w:t> Praze. AMB je již tradičním partnerem slavnosti Legendy.</w:t>
      </w:r>
      <w:r w:rsidR="00D26AC5" w:rsidRPr="00D26AC5">
        <w:t xml:space="preserve"> </w:t>
      </w:r>
      <w:r w:rsidR="00D26AC5" w:rsidRPr="00614343">
        <w:rPr>
          <w:b/>
        </w:rPr>
        <w:t xml:space="preserve">Vzájemná spolupráce je </w:t>
      </w:r>
      <w:r w:rsidR="00D26AC5" w:rsidRPr="00614343">
        <w:rPr>
          <w:b/>
          <w:color w:val="auto"/>
        </w:rPr>
        <w:t xml:space="preserve">potvrzena do </w:t>
      </w:r>
      <w:r w:rsidR="00614343" w:rsidRPr="00614343">
        <w:rPr>
          <w:b/>
          <w:color w:val="auto"/>
        </w:rPr>
        <w:t>roku 2019</w:t>
      </w:r>
      <w:r w:rsidR="00D26AC5" w:rsidRPr="00614343">
        <w:rPr>
          <w:color w:val="auto"/>
        </w:rPr>
        <w:t xml:space="preserve"> a </w:t>
      </w:r>
      <w:r w:rsidR="0022297E" w:rsidRPr="00614343">
        <w:rPr>
          <w:color w:val="auto"/>
        </w:rPr>
        <w:t xml:space="preserve">společnost </w:t>
      </w:r>
      <w:r w:rsidR="00D26AC5" w:rsidRPr="00614343">
        <w:rPr>
          <w:color w:val="auto"/>
        </w:rPr>
        <w:t xml:space="preserve">dodala letos pro pořadatelské potřeby </w:t>
      </w:r>
      <w:r w:rsidR="00614343" w:rsidRPr="00614343">
        <w:rPr>
          <w:color w:val="auto"/>
        </w:rPr>
        <w:t>celkem 15</w:t>
      </w:r>
      <w:r w:rsidR="00D26AC5" w:rsidRPr="00614343">
        <w:rPr>
          <w:color w:val="auto"/>
        </w:rPr>
        <w:t xml:space="preserve"> vozů v různých automobilových segmentech. </w:t>
      </w:r>
    </w:p>
    <w:p w:rsidR="000760C1" w:rsidRDefault="000760C1" w:rsidP="00614343">
      <w:pPr>
        <w:pStyle w:val="Bezmezer"/>
      </w:pPr>
    </w:p>
    <w:p w:rsidR="00D85668" w:rsidRDefault="0022297E" w:rsidP="00614343">
      <w:pPr>
        <w:pStyle w:val="Bezmezer"/>
      </w:pPr>
      <w:r>
        <w:t xml:space="preserve">Prezentace společnosti AMB bude samozřejmě spojena s prezentací automobilové značky Ford a návštěvníci se mohou těšit především na výstavní premiéru </w:t>
      </w:r>
      <w:r w:rsidRPr="00D85668">
        <w:rPr>
          <w:b/>
        </w:rPr>
        <w:t>nové generace modelu Fiesta</w:t>
      </w:r>
      <w:r w:rsidR="00A550DF" w:rsidRPr="00D85668">
        <w:rPr>
          <w:b/>
        </w:rPr>
        <w:t xml:space="preserve"> pro rok 2017</w:t>
      </w:r>
      <w:r>
        <w:t xml:space="preserve">. Myšlenku legend naplní rovněž ucelená sbírka dosud všech vyrobených generací tohoto populárního modelu. Ford bude možné obdivovat také z pohledu dalších zajímavých modelů nevyjímaje ikonického vozu </w:t>
      </w:r>
      <w:r w:rsidRPr="00D85668">
        <w:rPr>
          <w:b/>
        </w:rPr>
        <w:t>Ford Mustang</w:t>
      </w:r>
      <w:r w:rsidR="000760C1">
        <w:t>. K vidění bude i jeho historická verze z roku 1967 ve verzi Shelby 350 Eleanor.</w:t>
      </w:r>
      <w:r>
        <w:t xml:space="preserve">  </w:t>
      </w:r>
    </w:p>
    <w:p w:rsidR="00D85668" w:rsidRDefault="00D85668" w:rsidP="00614343">
      <w:pPr>
        <w:pStyle w:val="Bezmezer"/>
      </w:pPr>
    </w:p>
    <w:p w:rsidR="00DE0F29" w:rsidRPr="00D26AC5" w:rsidRDefault="00D85668" w:rsidP="00614343">
      <w:pPr>
        <w:pStyle w:val="Bezmezer"/>
      </w:pPr>
      <w:r>
        <w:t xml:space="preserve">Další významný partner slavnosti Legendy, společnost </w:t>
      </w:r>
      <w:r w:rsidRPr="00D85668">
        <w:rPr>
          <w:b/>
        </w:rPr>
        <w:t>Subaru ČR</w:t>
      </w:r>
      <w:r>
        <w:t xml:space="preserve">, připomene návštěvníkům </w:t>
      </w:r>
      <w:r w:rsidRPr="00D85668">
        <w:rPr>
          <w:b/>
        </w:rPr>
        <w:t xml:space="preserve">20. výročí úspěšného modelu </w:t>
      </w:r>
      <w:proofErr w:type="spellStart"/>
      <w:r w:rsidRPr="00D85668">
        <w:rPr>
          <w:b/>
        </w:rPr>
        <w:t>Forester</w:t>
      </w:r>
      <w:proofErr w:type="spellEnd"/>
      <w:r>
        <w:t xml:space="preserve"> a ukáže tento vůz ve všech generacích. Hvězdou slavnosti bude ikona automobilových soutěží v civilní verzi – </w:t>
      </w:r>
      <w:r w:rsidRPr="00D85668">
        <w:rPr>
          <w:b/>
        </w:rPr>
        <w:t xml:space="preserve">Subaru </w:t>
      </w:r>
      <w:proofErr w:type="spellStart"/>
      <w:r w:rsidRPr="00D85668">
        <w:rPr>
          <w:b/>
        </w:rPr>
        <w:t>Impreza</w:t>
      </w:r>
      <w:proofErr w:type="spellEnd"/>
      <w:r w:rsidRPr="00D85668">
        <w:rPr>
          <w:b/>
        </w:rPr>
        <w:t xml:space="preserve"> WRX </w:t>
      </w:r>
      <w:proofErr w:type="spellStart"/>
      <w:r w:rsidRPr="00D85668">
        <w:rPr>
          <w:b/>
        </w:rPr>
        <w:t>STi</w:t>
      </w:r>
      <w:proofErr w:type="spellEnd"/>
      <w:r>
        <w:t xml:space="preserve">. </w:t>
      </w:r>
      <w:r w:rsidR="00CA235E">
        <w:t xml:space="preserve">Výkon 300 koní je u tohoto vozu přenášen </w:t>
      </w:r>
      <w:r w:rsidR="00960FFF">
        <w:t xml:space="preserve">přes tři diferenciály již tradičně </w:t>
      </w:r>
      <w:r w:rsidR="00CA235E">
        <w:t>na všechna kola</w:t>
      </w:r>
      <w:r w:rsidR="00960FFF">
        <w:t>.</w:t>
      </w:r>
      <w:r w:rsidR="00CA235E">
        <w:t xml:space="preserve"> </w:t>
      </w:r>
      <w:r w:rsidR="00960FFF">
        <w:t>N</w:t>
      </w:r>
      <w:r w:rsidRPr="00F70AB0">
        <w:t>avíc právě Subaru nabídne návštěvníkům</w:t>
      </w:r>
      <w:r>
        <w:t xml:space="preserve"> unikátní přírodní kino, které umožní pohled do života této japonské značky.   </w:t>
      </w:r>
      <w:r w:rsidR="00D26AC5" w:rsidRPr="00D26AC5">
        <w:t xml:space="preserve">  </w:t>
      </w:r>
    </w:p>
    <w:p w:rsidR="00DE0F29" w:rsidRDefault="00DE0F29" w:rsidP="00614343">
      <w:pPr>
        <w:pStyle w:val="Bezmezer"/>
        <w:jc w:val="both"/>
      </w:pPr>
    </w:p>
    <w:p w:rsidR="00850956" w:rsidRDefault="00850956" w:rsidP="00850956">
      <w:pPr>
        <w:pStyle w:val="Bezmezer"/>
      </w:pPr>
      <w:r>
        <w:t xml:space="preserve">Ojedinělou českou výstavní premiérou bude nejvýraznější novinka letošního lednového autosalonu v americkém Detroitu. </w:t>
      </w:r>
      <w:r>
        <w:rPr>
          <w:b/>
        </w:rPr>
        <w:t>Korejská značka Kia</w:t>
      </w:r>
      <w:r>
        <w:t xml:space="preserve"> zde doslova šokovala odbornou a laickou veřejnost designově velmi zdařilým vozem v duchu </w:t>
      </w:r>
      <w:r>
        <w:rPr>
          <w:i/>
        </w:rPr>
        <w:t xml:space="preserve">gran </w:t>
      </w:r>
      <w:proofErr w:type="spellStart"/>
      <w:r>
        <w:rPr>
          <w:i/>
        </w:rPr>
        <w:t>turismo</w:t>
      </w:r>
      <w:proofErr w:type="spellEnd"/>
      <w:r>
        <w:t xml:space="preserve"> s názvem </w:t>
      </w:r>
      <w:proofErr w:type="spellStart"/>
      <w:r>
        <w:t>Stinger</w:t>
      </w:r>
      <w:proofErr w:type="spellEnd"/>
      <w:r>
        <w:t xml:space="preserve">. Stejný úspěch zaznamenala </w:t>
      </w:r>
      <w:r>
        <w:rPr>
          <w:b/>
        </w:rPr>
        <w:t xml:space="preserve">nová Kia </w:t>
      </w:r>
      <w:proofErr w:type="spellStart"/>
      <w:r>
        <w:rPr>
          <w:b/>
        </w:rPr>
        <w:t>Stinger</w:t>
      </w:r>
      <w:proofErr w:type="spellEnd"/>
      <w:r>
        <w:t xml:space="preserve"> také na jarním autosalonu v Ženevě. Právě pro slavnost LEGENDY bude exkluzivně zapůjčen jediný vůz. Vůz v nejvyšší specifikaci GT disponuje šestiválcovým motorem 3,3 l s dvojitým přeplňováním T-GDI o výkonu 370 koní </w:t>
      </w:r>
      <w:r>
        <w:rPr>
          <w:bCs/>
        </w:rPr>
        <w:t>s 8stupňovou automatickou převodovkou</w:t>
      </w:r>
      <w:r>
        <w:t xml:space="preserve">. Jeho maximální rychlost je téměř 270 km/hod. Vystavený model je vybaven pohonem všech kol.   </w:t>
      </w:r>
    </w:p>
    <w:p w:rsidR="00156B0C" w:rsidRDefault="00156B0C" w:rsidP="00614343">
      <w:pPr>
        <w:pStyle w:val="Bezmezer"/>
      </w:pPr>
    </w:p>
    <w:p w:rsidR="00D85668" w:rsidRDefault="00156B0C" w:rsidP="00614343">
      <w:pPr>
        <w:pStyle w:val="Bezmezer"/>
        <w:rPr>
          <w:shd w:val="clear" w:color="auto" w:fill="FFFFFF"/>
        </w:rPr>
      </w:pPr>
      <w:r>
        <w:t xml:space="preserve">Milovníci sportovně laděných vozů si přijdou na své také v expozici společnosti </w:t>
      </w:r>
      <w:r w:rsidR="00CA235E">
        <w:rPr>
          <w:b/>
        </w:rPr>
        <w:t>Auto Průho</w:t>
      </w:r>
      <w:r w:rsidRPr="00156B0C">
        <w:rPr>
          <w:b/>
        </w:rPr>
        <w:t>nice a.s</w:t>
      </w:r>
      <w:r>
        <w:t xml:space="preserve">., </w:t>
      </w:r>
      <w:r w:rsidRPr="00D90BA5">
        <w:t xml:space="preserve">která bude prezentovat vedle aktuální nabídky značky Volvo také další Hvězdu slavnosti – </w:t>
      </w:r>
      <w:r w:rsidRPr="00D90BA5">
        <w:rPr>
          <w:b/>
        </w:rPr>
        <w:t xml:space="preserve">Volvo S 60 </w:t>
      </w:r>
      <w:proofErr w:type="spellStart"/>
      <w:r w:rsidRPr="00D90BA5">
        <w:rPr>
          <w:b/>
        </w:rPr>
        <w:t>Polestar</w:t>
      </w:r>
      <w:proofErr w:type="spellEnd"/>
      <w:r w:rsidRPr="00D90BA5">
        <w:rPr>
          <w:b/>
        </w:rPr>
        <w:t xml:space="preserve">. </w:t>
      </w:r>
      <w:r w:rsidR="00D90BA5" w:rsidRPr="00D90BA5">
        <w:t xml:space="preserve">V této </w:t>
      </w:r>
      <w:r w:rsidR="00D90BA5">
        <w:t xml:space="preserve">speciální </w:t>
      </w:r>
      <w:r w:rsidR="00D90BA5" w:rsidRPr="00D90BA5">
        <w:t xml:space="preserve">sportovní úpravě je vůz osazen </w:t>
      </w:r>
      <w:r w:rsidR="00D90BA5" w:rsidRPr="00D90BA5">
        <w:rPr>
          <w:shd w:val="clear" w:color="auto" w:fill="FFFFFF"/>
        </w:rPr>
        <w:t>řadovým</w:t>
      </w:r>
      <w:r w:rsidR="00D90BA5">
        <w:rPr>
          <w:shd w:val="clear" w:color="auto" w:fill="FFFFFF"/>
        </w:rPr>
        <w:t xml:space="preserve"> čtyřvál</w:t>
      </w:r>
      <w:r w:rsidR="00D90BA5" w:rsidRPr="00D90BA5">
        <w:rPr>
          <w:shd w:val="clear" w:color="auto" w:fill="FFFFFF"/>
        </w:rPr>
        <w:t>c</w:t>
      </w:r>
      <w:r w:rsidR="00D90BA5">
        <w:rPr>
          <w:shd w:val="clear" w:color="auto" w:fill="FFFFFF"/>
        </w:rPr>
        <w:t>em</w:t>
      </w:r>
      <w:r w:rsidR="00D90BA5" w:rsidRPr="00D90BA5">
        <w:rPr>
          <w:shd w:val="clear" w:color="auto" w:fill="FFFFFF"/>
        </w:rPr>
        <w:t xml:space="preserve"> 2,0 l se sekvenčním přeplňováním </w:t>
      </w:r>
      <w:r w:rsidR="00D90BA5">
        <w:rPr>
          <w:shd w:val="clear" w:color="auto" w:fill="FFFFFF"/>
        </w:rPr>
        <w:t xml:space="preserve">pomocí </w:t>
      </w:r>
      <w:r w:rsidR="00D90BA5" w:rsidRPr="00D90BA5">
        <w:rPr>
          <w:shd w:val="clear" w:color="auto" w:fill="FFFFFF"/>
        </w:rPr>
        <w:t>turbodm</w:t>
      </w:r>
      <w:r w:rsidR="00D90BA5">
        <w:rPr>
          <w:shd w:val="clear" w:color="auto" w:fill="FFFFFF"/>
        </w:rPr>
        <w:t xml:space="preserve">ychadla a kompresoru o celkovém </w:t>
      </w:r>
      <w:r w:rsidR="00D90BA5" w:rsidRPr="00D90BA5">
        <w:rPr>
          <w:shd w:val="clear" w:color="auto" w:fill="FFFFFF"/>
        </w:rPr>
        <w:t>výkon</w:t>
      </w:r>
      <w:r w:rsidR="00D90BA5">
        <w:rPr>
          <w:shd w:val="clear" w:color="auto" w:fill="FFFFFF"/>
        </w:rPr>
        <w:t xml:space="preserve">u </w:t>
      </w:r>
      <w:r w:rsidR="00D90BA5" w:rsidRPr="00D90BA5">
        <w:rPr>
          <w:shd w:val="clear" w:color="auto" w:fill="FFFFFF"/>
        </w:rPr>
        <w:t>367 koní</w:t>
      </w:r>
      <w:r w:rsidR="00D90BA5">
        <w:rPr>
          <w:shd w:val="clear" w:color="auto" w:fill="FFFFFF"/>
        </w:rPr>
        <w:t xml:space="preserve">.  </w:t>
      </w:r>
    </w:p>
    <w:p w:rsidR="00D90BA5" w:rsidRDefault="00D90BA5" w:rsidP="00614343">
      <w:pPr>
        <w:pStyle w:val="Bezmezer"/>
        <w:rPr>
          <w:shd w:val="clear" w:color="auto" w:fill="FFFFFF"/>
        </w:rPr>
      </w:pPr>
    </w:p>
    <w:p w:rsidR="00D90BA5" w:rsidRDefault="00D90BA5" w:rsidP="00614343">
      <w:pPr>
        <w:pStyle w:val="Bezmezer"/>
      </w:pPr>
      <w:r>
        <w:rPr>
          <w:shd w:val="clear" w:color="auto" w:fill="FFFFFF"/>
        </w:rPr>
        <w:t xml:space="preserve">Na své si rozhodně přijdou také vyznavači vozů segmentu SUV. </w:t>
      </w:r>
      <w:r w:rsidRPr="00614343">
        <w:rPr>
          <w:shd w:val="clear" w:color="auto" w:fill="FFFFFF"/>
        </w:rPr>
        <w:t>Společnost</w:t>
      </w:r>
      <w:r w:rsidRPr="00CA235E">
        <w:rPr>
          <w:b/>
          <w:shd w:val="clear" w:color="auto" w:fill="FFFFFF"/>
        </w:rPr>
        <w:t xml:space="preserve"> Jaguar Land Rover Czech Republic</w:t>
      </w:r>
      <w:r>
        <w:rPr>
          <w:shd w:val="clear" w:color="auto" w:fill="FFFFFF"/>
        </w:rPr>
        <w:t xml:space="preserve"> totiž na Legendách představí novinku ze Ženevského autosalonu – </w:t>
      </w:r>
      <w:proofErr w:type="spellStart"/>
      <w:r>
        <w:rPr>
          <w:b/>
          <w:shd w:val="clear" w:color="auto" w:fill="FFFFFF"/>
        </w:rPr>
        <w:t>Range</w:t>
      </w:r>
      <w:proofErr w:type="spellEnd"/>
      <w:r>
        <w:rPr>
          <w:b/>
          <w:shd w:val="clear" w:color="auto" w:fill="FFFFFF"/>
        </w:rPr>
        <w:t xml:space="preserve"> Rover </w:t>
      </w:r>
      <w:proofErr w:type="spellStart"/>
      <w:r w:rsidRPr="00D90BA5">
        <w:rPr>
          <w:b/>
          <w:shd w:val="clear" w:color="auto" w:fill="FFFFFF"/>
        </w:rPr>
        <w:t>Velar</w:t>
      </w:r>
      <w:proofErr w:type="spellEnd"/>
      <w:r>
        <w:rPr>
          <w:shd w:val="clear" w:color="auto" w:fill="FFFFFF"/>
        </w:rPr>
        <w:t xml:space="preserve">. Jedná se o dokonalé </w:t>
      </w:r>
      <w:r w:rsidR="00CA235E">
        <w:rPr>
          <w:shd w:val="clear" w:color="auto" w:fill="FFFFFF"/>
        </w:rPr>
        <w:t xml:space="preserve">umělecké dílo v oblasti exteriéru i interiéru vozu v kombinaci s moderními sofistikovanými technologiemi. </w:t>
      </w:r>
      <w:r>
        <w:rPr>
          <w:shd w:val="clear" w:color="auto" w:fill="FFFFFF"/>
        </w:rPr>
        <w:t xml:space="preserve"> </w:t>
      </w:r>
    </w:p>
    <w:p w:rsidR="00DE0F29" w:rsidRDefault="00DE0F29" w:rsidP="00614343">
      <w:pPr>
        <w:pStyle w:val="Bezmezer"/>
        <w:jc w:val="both"/>
        <w:rPr>
          <w:b/>
        </w:rPr>
      </w:pPr>
    </w:p>
    <w:p w:rsidR="00960FFF" w:rsidRDefault="00960FFF" w:rsidP="00614343">
      <w:pPr>
        <w:pStyle w:val="Bezmezer"/>
        <w:jc w:val="both"/>
        <w:rPr>
          <w:b/>
          <w:color w:val="FF0000"/>
          <w:sz w:val="28"/>
          <w:u w:val="single"/>
        </w:rPr>
      </w:pPr>
    </w:p>
    <w:p w:rsidR="0079502A" w:rsidRPr="00CA235E" w:rsidRDefault="0079502A" w:rsidP="00614343">
      <w:pPr>
        <w:pStyle w:val="Bezmezer"/>
        <w:jc w:val="both"/>
      </w:pPr>
      <w:r w:rsidRPr="0079502A">
        <w:rPr>
          <w:b/>
          <w:color w:val="FF0000"/>
          <w:sz w:val="28"/>
          <w:u w:val="single"/>
        </w:rPr>
        <w:lastRenderedPageBreak/>
        <w:t>AKREDITACE MEDIÍ</w:t>
      </w:r>
    </w:p>
    <w:p w:rsidR="0079502A" w:rsidRPr="0079502A" w:rsidRDefault="0079502A" w:rsidP="00614343">
      <w:pPr>
        <w:pStyle w:val="Bezmezer"/>
        <w:jc w:val="both"/>
        <w:rPr>
          <w:b/>
        </w:rPr>
      </w:pPr>
      <w:r w:rsidRPr="0079502A">
        <w:rPr>
          <w:b/>
        </w:rPr>
        <w:t>Letos probíhá akreditace medií na motoristickou slavnost LEGENDY výhradně přes nový online systém. Odkaz na Akreditační formulář a podmínky akreditace naleznete na:</w:t>
      </w:r>
    </w:p>
    <w:p w:rsidR="0079502A" w:rsidRPr="00614343" w:rsidRDefault="003719DE" w:rsidP="00614343">
      <w:pPr>
        <w:pStyle w:val="Bezmezer"/>
        <w:jc w:val="both"/>
        <w:rPr>
          <w:b/>
          <w:color w:val="0070C0"/>
          <w:sz w:val="28"/>
        </w:rPr>
      </w:pPr>
      <w:hyperlink r:id="rId7" w:history="1">
        <w:r w:rsidR="0079502A" w:rsidRPr="00614343">
          <w:rPr>
            <w:rStyle w:val="Hypertextovodkaz"/>
            <w:b/>
            <w:color w:val="0070C0"/>
            <w:sz w:val="28"/>
          </w:rPr>
          <w:t>http://akreditace-legendy.vizus.com/</w:t>
        </w:r>
      </w:hyperlink>
    </w:p>
    <w:p w:rsidR="0079502A" w:rsidRDefault="0079502A" w:rsidP="00614343">
      <w:pPr>
        <w:pStyle w:val="Bezmezer"/>
        <w:jc w:val="both"/>
        <w:rPr>
          <w:color w:val="0070C0"/>
          <w:sz w:val="28"/>
        </w:rPr>
      </w:pPr>
    </w:p>
    <w:p w:rsidR="0079502A" w:rsidRPr="0079502A" w:rsidRDefault="0079502A" w:rsidP="00614343">
      <w:pPr>
        <w:pStyle w:val="Bezmezer"/>
        <w:jc w:val="both"/>
        <w:rPr>
          <w:color w:val="0070C0"/>
          <w:sz w:val="28"/>
        </w:rPr>
      </w:pPr>
      <w:r w:rsidRPr="0079502A">
        <w:rPr>
          <w:b/>
          <w:color w:val="FF0000"/>
        </w:rPr>
        <w:t xml:space="preserve">AKREDITOVAT SE MŮŽETE DO 5. ČERVNA 2017 !   </w:t>
      </w:r>
    </w:p>
    <w:p w:rsidR="0079502A" w:rsidRPr="0079502A" w:rsidRDefault="0079502A" w:rsidP="00614343">
      <w:pPr>
        <w:pStyle w:val="Bezmezer"/>
        <w:jc w:val="both"/>
      </w:pPr>
    </w:p>
    <w:p w:rsidR="0079502A" w:rsidRPr="0079502A" w:rsidRDefault="0079502A" w:rsidP="00614343">
      <w:pPr>
        <w:pStyle w:val="Bezmezer"/>
        <w:jc w:val="both"/>
      </w:pPr>
    </w:p>
    <w:p w:rsidR="0079502A" w:rsidRPr="0079502A" w:rsidRDefault="0079502A" w:rsidP="00614343">
      <w:pPr>
        <w:pStyle w:val="Bezmezer"/>
        <w:jc w:val="both"/>
        <w:rPr>
          <w:sz w:val="18"/>
        </w:rPr>
      </w:pPr>
      <w:r w:rsidRPr="0079502A">
        <w:rPr>
          <w:sz w:val="18"/>
        </w:rPr>
        <w:t>O pořadateli akce:</w:t>
      </w:r>
    </w:p>
    <w:p w:rsidR="0079502A" w:rsidRPr="0079502A" w:rsidRDefault="0079502A" w:rsidP="00614343">
      <w:pPr>
        <w:pStyle w:val="Bezmezer"/>
        <w:jc w:val="both"/>
        <w:rPr>
          <w:sz w:val="18"/>
        </w:rPr>
      </w:pPr>
      <w:r w:rsidRPr="0079502A">
        <w:rPr>
          <w:sz w:val="18"/>
        </w:rPr>
        <w:t xml:space="preserve">Slavnost LEGENDY pořádá CUBE </w:t>
      </w:r>
      <w:proofErr w:type="spellStart"/>
      <w:r w:rsidRPr="0079502A">
        <w:rPr>
          <w:sz w:val="18"/>
        </w:rPr>
        <w:t>production</w:t>
      </w:r>
      <w:proofErr w:type="spellEnd"/>
      <w:r w:rsidRPr="0079502A">
        <w:rPr>
          <w:sz w:val="18"/>
        </w:rPr>
        <w:t xml:space="preserve"> s.r.o. pod vedením Lubora Kose. V minulosti agentura rozvíjela </w:t>
      </w:r>
      <w:proofErr w:type="spellStart"/>
      <w:r w:rsidRPr="0079502A">
        <w:rPr>
          <w:sz w:val="18"/>
        </w:rPr>
        <w:t>wakeboarding</w:t>
      </w:r>
      <w:proofErr w:type="spellEnd"/>
      <w:r w:rsidRPr="0079502A">
        <w:rPr>
          <w:sz w:val="18"/>
        </w:rPr>
        <w:t xml:space="preserve"> v Čechách a pořádala festival extrémních sportů </w:t>
      </w:r>
      <w:proofErr w:type="spellStart"/>
      <w:r w:rsidRPr="0079502A">
        <w:rPr>
          <w:sz w:val="18"/>
        </w:rPr>
        <w:t>JoyRide</w:t>
      </w:r>
      <w:proofErr w:type="spellEnd"/>
      <w:r w:rsidRPr="0079502A">
        <w:rPr>
          <w:sz w:val="18"/>
        </w:rPr>
        <w:t xml:space="preserve">. V současnosti pracuje pro několik klientů v oblasti eventů a podlinkových aktivit. CUBE </w:t>
      </w:r>
      <w:proofErr w:type="spellStart"/>
      <w:r w:rsidRPr="0079502A">
        <w:rPr>
          <w:sz w:val="18"/>
        </w:rPr>
        <w:t>production</w:t>
      </w:r>
      <w:proofErr w:type="spellEnd"/>
      <w:r w:rsidRPr="0079502A">
        <w:rPr>
          <w:sz w:val="18"/>
        </w:rPr>
        <w:t xml:space="preserve"> se stal specialistou na </w:t>
      </w:r>
      <w:proofErr w:type="spellStart"/>
      <w:r w:rsidRPr="0079502A">
        <w:rPr>
          <w:sz w:val="18"/>
        </w:rPr>
        <w:t>automotive</w:t>
      </w:r>
      <w:proofErr w:type="spellEnd"/>
      <w:r w:rsidRPr="0079502A">
        <w:rPr>
          <w:sz w:val="18"/>
        </w:rPr>
        <w:t xml:space="preserve"> segment a motorsport.</w:t>
      </w:r>
    </w:p>
    <w:p w:rsidR="0079502A" w:rsidRPr="0079502A" w:rsidRDefault="0079502A" w:rsidP="00614343">
      <w:pPr>
        <w:pStyle w:val="Bezmezer"/>
        <w:jc w:val="both"/>
        <w:rPr>
          <w:sz w:val="18"/>
        </w:rPr>
      </w:pPr>
    </w:p>
    <w:p w:rsidR="0079502A" w:rsidRPr="0079502A" w:rsidRDefault="0079502A" w:rsidP="00614343">
      <w:pPr>
        <w:pStyle w:val="Bezmezer"/>
        <w:jc w:val="both"/>
      </w:pPr>
    </w:p>
    <w:p w:rsidR="0079502A" w:rsidRPr="0079502A" w:rsidRDefault="0079502A" w:rsidP="00614343">
      <w:pPr>
        <w:pStyle w:val="Bezmezer"/>
        <w:jc w:val="both"/>
      </w:pPr>
      <w:r w:rsidRPr="0079502A">
        <w:t xml:space="preserve">Informace naleznete na </w:t>
      </w:r>
      <w:hyperlink r:id="rId8" w:history="1">
        <w:r w:rsidRPr="0079502A">
          <w:rPr>
            <w:rStyle w:val="Hypertextovodkaz"/>
          </w:rPr>
          <w:t>www.legendy.cz</w:t>
        </w:r>
      </w:hyperlink>
      <w:r w:rsidRPr="0079502A">
        <w:t xml:space="preserve">. </w:t>
      </w:r>
    </w:p>
    <w:p w:rsidR="0079502A" w:rsidRPr="0079502A" w:rsidRDefault="0079502A" w:rsidP="00614343">
      <w:pPr>
        <w:pStyle w:val="Bezmezer"/>
        <w:jc w:val="both"/>
      </w:pPr>
      <w:r w:rsidRPr="0079502A">
        <w:t xml:space="preserve">Slavnost komunikuje, kromě webu a aplikace, také na Facebooku a </w:t>
      </w:r>
      <w:proofErr w:type="spellStart"/>
      <w:r w:rsidRPr="0079502A">
        <w:t>Instagramu</w:t>
      </w:r>
      <w:proofErr w:type="spellEnd"/>
      <w:r w:rsidRPr="0079502A">
        <w:t xml:space="preserve">. </w:t>
      </w:r>
    </w:p>
    <w:sectPr w:rsidR="0079502A" w:rsidRPr="0079502A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DE" w:rsidRDefault="003719DE">
      <w:pPr>
        <w:spacing w:after="0" w:line="240" w:lineRule="auto"/>
      </w:pPr>
      <w:r>
        <w:separator/>
      </w:r>
    </w:p>
  </w:endnote>
  <w:endnote w:type="continuationSeparator" w:id="0">
    <w:p w:rsidR="003719DE" w:rsidRDefault="003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F" w:rsidRDefault="000C1E8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DE" w:rsidRDefault="003719DE">
      <w:pPr>
        <w:spacing w:after="0" w:line="240" w:lineRule="auto"/>
      </w:pPr>
      <w:r>
        <w:separator/>
      </w:r>
    </w:p>
  </w:footnote>
  <w:footnote w:type="continuationSeparator" w:id="0">
    <w:p w:rsidR="003719DE" w:rsidRDefault="003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F" w:rsidRDefault="0024178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8569" cy="8229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69" cy="822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F"/>
    <w:rsid w:val="00034993"/>
    <w:rsid w:val="00047EA0"/>
    <w:rsid w:val="00071856"/>
    <w:rsid w:val="000760C1"/>
    <w:rsid w:val="000B6911"/>
    <w:rsid w:val="000C1E8F"/>
    <w:rsid w:val="000F17D8"/>
    <w:rsid w:val="00132BED"/>
    <w:rsid w:val="00135290"/>
    <w:rsid w:val="00156B0C"/>
    <w:rsid w:val="00162F61"/>
    <w:rsid w:val="001C54E3"/>
    <w:rsid w:val="0022297E"/>
    <w:rsid w:val="00241782"/>
    <w:rsid w:val="00253DDA"/>
    <w:rsid w:val="003233C2"/>
    <w:rsid w:val="003719DE"/>
    <w:rsid w:val="003B64D3"/>
    <w:rsid w:val="004F7F2B"/>
    <w:rsid w:val="00514440"/>
    <w:rsid w:val="005764ED"/>
    <w:rsid w:val="00596255"/>
    <w:rsid w:val="005D22B4"/>
    <w:rsid w:val="005D7B18"/>
    <w:rsid w:val="00614343"/>
    <w:rsid w:val="00643922"/>
    <w:rsid w:val="006A4EDB"/>
    <w:rsid w:val="006B5C18"/>
    <w:rsid w:val="006E43BC"/>
    <w:rsid w:val="00744059"/>
    <w:rsid w:val="0078525C"/>
    <w:rsid w:val="0079502A"/>
    <w:rsid w:val="007C5A89"/>
    <w:rsid w:val="007D579E"/>
    <w:rsid w:val="00806EDE"/>
    <w:rsid w:val="00822270"/>
    <w:rsid w:val="00827A00"/>
    <w:rsid w:val="00850956"/>
    <w:rsid w:val="008641B2"/>
    <w:rsid w:val="008661A2"/>
    <w:rsid w:val="008D4AED"/>
    <w:rsid w:val="0092197D"/>
    <w:rsid w:val="00960FFF"/>
    <w:rsid w:val="009C4024"/>
    <w:rsid w:val="009D4A7A"/>
    <w:rsid w:val="00A550DF"/>
    <w:rsid w:val="00A61C26"/>
    <w:rsid w:val="00A82E9D"/>
    <w:rsid w:val="00A95A97"/>
    <w:rsid w:val="00AD4D08"/>
    <w:rsid w:val="00AE6966"/>
    <w:rsid w:val="00B259E8"/>
    <w:rsid w:val="00B326E5"/>
    <w:rsid w:val="00B4586D"/>
    <w:rsid w:val="00B64507"/>
    <w:rsid w:val="00B92664"/>
    <w:rsid w:val="00BE2A96"/>
    <w:rsid w:val="00BE547B"/>
    <w:rsid w:val="00C41B69"/>
    <w:rsid w:val="00CA235E"/>
    <w:rsid w:val="00CB37C5"/>
    <w:rsid w:val="00CF05AC"/>
    <w:rsid w:val="00D26AC5"/>
    <w:rsid w:val="00D85668"/>
    <w:rsid w:val="00D90BA5"/>
    <w:rsid w:val="00DC0CEB"/>
    <w:rsid w:val="00DE0F29"/>
    <w:rsid w:val="00DE1153"/>
    <w:rsid w:val="00E1567F"/>
    <w:rsid w:val="00E84306"/>
    <w:rsid w:val="00EB2975"/>
    <w:rsid w:val="00F042F7"/>
    <w:rsid w:val="00FA2207"/>
    <w:rsid w:val="00FA517F"/>
    <w:rsid w:val="00FF108F"/>
    <w:rsid w:val="00FF705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6B76"/>
  <w15:docId w15:val="{DB2F3AE1-FB2A-4A7E-B925-1F7E5E8B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sz w:val="32"/>
      <w:szCs w:val="32"/>
      <w:u w:val="single" w:color="0000FF"/>
    </w:rPr>
  </w:style>
  <w:style w:type="character" w:styleId="Zmnka">
    <w:name w:val="Mention"/>
    <w:basedOn w:val="Standardnpsmoodstavce"/>
    <w:uiPriority w:val="99"/>
    <w:semiHidden/>
    <w:unhideWhenUsed/>
    <w:rsid w:val="0007185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7185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071856"/>
  </w:style>
  <w:style w:type="character" w:styleId="Siln">
    <w:name w:val="Strong"/>
    <w:basedOn w:val="Standardnpsmoodstavce"/>
    <w:uiPriority w:val="22"/>
    <w:qFormat/>
    <w:rsid w:val="0007185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255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E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lnweb">
    <w:name w:val="Normal (Web)"/>
    <w:basedOn w:val="Normln"/>
    <w:uiPriority w:val="99"/>
    <w:semiHidden/>
    <w:unhideWhenUsed/>
    <w:rsid w:val="00DE1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nd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reditace-legendy.viz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74CB-B186-4BFE-A625-7C900E34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vanek</dc:creator>
  <cp:lastModifiedBy>vanek</cp:lastModifiedBy>
  <cp:revision>7</cp:revision>
  <cp:lastPrinted>2017-05-17T13:25:00Z</cp:lastPrinted>
  <dcterms:created xsi:type="dcterms:W3CDTF">2017-05-31T14:24:00Z</dcterms:created>
  <dcterms:modified xsi:type="dcterms:W3CDTF">2017-06-02T11:11:00Z</dcterms:modified>
</cp:coreProperties>
</file>